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D5F" w:rsidRPr="007C6B3E" w:rsidRDefault="00D52A45" w:rsidP="00D52A45">
      <w:pPr>
        <w:spacing w:after="0" w:line="408" w:lineRule="auto"/>
        <w:ind w:left="120"/>
        <w:jc w:val="center"/>
        <w:rPr>
          <w:lang w:val="ru-RU"/>
        </w:rPr>
      </w:pPr>
      <w:bookmarkStart w:id="0" w:name="block-67964164"/>
      <w:r w:rsidRPr="00D52A45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2025-10-12 титул обзр 10-11\титул обзр 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12 титул обзр 10-11\титул обзр 10-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7C6B3E">
        <w:rPr>
          <w:lang w:val="ru-RU"/>
        </w:rPr>
        <w:t xml:space="preserve"> </w:t>
      </w:r>
    </w:p>
    <w:p w:rsidR="00411D5F" w:rsidRPr="007C6B3E" w:rsidRDefault="00411D5F">
      <w:pPr>
        <w:spacing w:after="0"/>
        <w:ind w:left="120"/>
        <w:jc w:val="center"/>
        <w:rPr>
          <w:lang w:val="ru-RU"/>
        </w:rPr>
      </w:pPr>
    </w:p>
    <w:p w:rsidR="00411D5F" w:rsidRPr="007C6B3E" w:rsidRDefault="00411D5F">
      <w:pPr>
        <w:spacing w:after="0"/>
        <w:ind w:left="120"/>
        <w:jc w:val="center"/>
        <w:rPr>
          <w:lang w:val="ru-RU"/>
        </w:rPr>
      </w:pP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411D5F">
      <w:pPr>
        <w:rPr>
          <w:lang w:val="ru-RU"/>
        </w:rPr>
        <w:sectPr w:rsidR="00411D5F" w:rsidRPr="007C6B3E">
          <w:pgSz w:w="11906" w:h="16383"/>
          <w:pgMar w:top="1134" w:right="850" w:bottom="1134" w:left="1701" w:header="720" w:footer="720" w:gutter="0"/>
          <w:cols w:space="720"/>
        </w:sectPr>
      </w:pPr>
    </w:p>
    <w:p w:rsidR="00411D5F" w:rsidRPr="002E1D42" w:rsidRDefault="00D37BAF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bookmarkStart w:id="2" w:name="block-67964167"/>
      <w:bookmarkEnd w:id="0"/>
      <w:r w:rsidRPr="002E1D42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411D5F" w:rsidRPr="002E1D42" w:rsidRDefault="00411D5F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411D5F" w:rsidRPr="002E1D42" w:rsidRDefault="00D37BAF">
      <w:pPr>
        <w:spacing w:after="0"/>
        <w:ind w:firstLine="600"/>
        <w:jc w:val="both"/>
        <w:rPr>
          <w:sz w:val="28"/>
          <w:szCs w:val="28"/>
          <w:lang w:val="ru-RU"/>
        </w:rPr>
      </w:pPr>
      <w:r w:rsidRPr="002E1D42"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411D5F" w:rsidRPr="002E1D42" w:rsidRDefault="00D37BAF">
      <w:pPr>
        <w:spacing w:after="0"/>
        <w:ind w:firstLine="600"/>
        <w:jc w:val="both"/>
        <w:rPr>
          <w:sz w:val="28"/>
          <w:szCs w:val="28"/>
          <w:lang w:val="ru-RU"/>
        </w:rPr>
      </w:pPr>
      <w:r w:rsidRPr="002E1D42">
        <w:rPr>
          <w:rFonts w:ascii="Times New Roman" w:hAnsi="Times New Roman"/>
          <w:color w:val="000000"/>
          <w:sz w:val="28"/>
          <w:szCs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411D5F" w:rsidRPr="002E1D42" w:rsidRDefault="00D37BAF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E1D42">
        <w:rPr>
          <w:rFonts w:ascii="Times New Roman" w:hAnsi="Times New Roman"/>
          <w:color w:val="000000"/>
          <w:sz w:val="28"/>
          <w:szCs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411D5F" w:rsidRPr="002E1D42" w:rsidRDefault="00D37BAF">
      <w:pPr>
        <w:spacing w:after="0" w:line="24" w:lineRule="auto"/>
        <w:ind w:firstLine="600"/>
        <w:jc w:val="both"/>
        <w:rPr>
          <w:sz w:val="28"/>
          <w:szCs w:val="28"/>
        </w:rPr>
      </w:pPr>
      <w:proofErr w:type="spellStart"/>
      <w:r w:rsidRPr="002E1D42">
        <w:rPr>
          <w:rFonts w:ascii="Times New Roman" w:hAnsi="Times New Roman"/>
          <w:color w:val="000000"/>
          <w:sz w:val="28"/>
          <w:szCs w:val="28"/>
        </w:rPr>
        <w:t>Программа</w:t>
      </w:r>
      <w:proofErr w:type="spellEnd"/>
      <w:r w:rsidRPr="002E1D42">
        <w:rPr>
          <w:rFonts w:ascii="Times New Roman" w:hAnsi="Times New Roman"/>
          <w:color w:val="000000"/>
          <w:sz w:val="28"/>
          <w:szCs w:val="28"/>
        </w:rPr>
        <w:t xml:space="preserve"> ОБЗР </w:t>
      </w:r>
      <w:proofErr w:type="spellStart"/>
      <w:r w:rsidRPr="002E1D42">
        <w:rPr>
          <w:rFonts w:ascii="Times New Roman" w:hAnsi="Times New Roman"/>
          <w:color w:val="000000"/>
          <w:sz w:val="28"/>
          <w:szCs w:val="28"/>
        </w:rPr>
        <w:t>обеспечивает</w:t>
      </w:r>
      <w:proofErr w:type="spellEnd"/>
      <w:r w:rsidRPr="002E1D42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411D5F" w:rsidRPr="002E1D42" w:rsidRDefault="00D37BAF">
      <w:pPr>
        <w:numPr>
          <w:ilvl w:val="0"/>
          <w:numId w:val="1"/>
        </w:numPr>
        <w:spacing w:after="0"/>
        <w:jc w:val="both"/>
        <w:rPr>
          <w:sz w:val="28"/>
          <w:szCs w:val="28"/>
          <w:lang w:val="ru-RU"/>
        </w:rPr>
      </w:pPr>
      <w:r w:rsidRPr="002E1D42">
        <w:rPr>
          <w:rFonts w:ascii="Times New Roman" w:hAnsi="Times New Roman"/>
          <w:color w:val="000000"/>
          <w:sz w:val="28"/>
          <w:szCs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411D5F" w:rsidRPr="002E1D42" w:rsidRDefault="00D37BAF">
      <w:pPr>
        <w:numPr>
          <w:ilvl w:val="0"/>
          <w:numId w:val="1"/>
        </w:numPr>
        <w:spacing w:after="0"/>
        <w:jc w:val="both"/>
        <w:rPr>
          <w:sz w:val="28"/>
          <w:szCs w:val="28"/>
          <w:lang w:val="ru-RU"/>
        </w:rPr>
      </w:pPr>
      <w:r w:rsidRPr="002E1D42">
        <w:rPr>
          <w:rFonts w:ascii="Times New Roman" w:hAnsi="Times New Roman"/>
          <w:color w:val="000000"/>
          <w:sz w:val="28"/>
          <w:szCs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411D5F" w:rsidRPr="002E1D42" w:rsidRDefault="00D37BAF">
      <w:pPr>
        <w:numPr>
          <w:ilvl w:val="0"/>
          <w:numId w:val="1"/>
        </w:numPr>
        <w:spacing w:after="0"/>
        <w:jc w:val="both"/>
        <w:rPr>
          <w:sz w:val="28"/>
          <w:szCs w:val="28"/>
          <w:lang w:val="ru-RU"/>
        </w:rPr>
      </w:pPr>
      <w:r w:rsidRPr="002E1D42">
        <w:rPr>
          <w:rFonts w:ascii="Times New Roman" w:hAnsi="Times New Roman"/>
          <w:color w:val="000000"/>
          <w:sz w:val="28"/>
          <w:szCs w:val="28"/>
          <w:lang w:val="ru-RU"/>
        </w:rPr>
        <w:t xml:space="preserve">взаимосвязь личностных, </w:t>
      </w:r>
      <w:proofErr w:type="spellStart"/>
      <w:r w:rsidRPr="002E1D42">
        <w:rPr>
          <w:rFonts w:ascii="Times New Roman" w:hAnsi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E1D42">
        <w:rPr>
          <w:rFonts w:ascii="Times New Roman" w:hAnsi="Times New Roman"/>
          <w:color w:val="000000"/>
          <w:sz w:val="28"/>
          <w:szCs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411D5F" w:rsidRPr="002E1D42" w:rsidRDefault="00D37BAF">
      <w:pPr>
        <w:numPr>
          <w:ilvl w:val="0"/>
          <w:numId w:val="1"/>
        </w:numPr>
        <w:spacing w:after="0"/>
        <w:jc w:val="both"/>
        <w:rPr>
          <w:sz w:val="28"/>
          <w:szCs w:val="28"/>
          <w:lang w:val="ru-RU"/>
        </w:rPr>
      </w:pPr>
      <w:r w:rsidRPr="002E1D42">
        <w:rPr>
          <w:rFonts w:ascii="Times New Roman" w:hAnsi="Times New Roman"/>
          <w:color w:val="000000"/>
          <w:sz w:val="28"/>
          <w:szCs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411D5F" w:rsidRPr="002E1D42" w:rsidRDefault="00D37BAF">
      <w:pPr>
        <w:spacing w:after="0"/>
        <w:ind w:left="120"/>
        <w:jc w:val="both"/>
        <w:rPr>
          <w:sz w:val="28"/>
          <w:szCs w:val="28"/>
          <w:lang w:val="ru-RU"/>
        </w:rPr>
      </w:pPr>
      <w:r w:rsidRPr="002E1D42">
        <w:rPr>
          <w:rFonts w:ascii="Times New Roman" w:hAnsi="Times New Roman"/>
          <w:b/>
          <w:color w:val="000000"/>
          <w:sz w:val="28"/>
          <w:szCs w:val="28"/>
          <w:lang w:val="ru-RU"/>
        </w:rPr>
        <w:t>ОБЩАЯ ХАРАКТЕРИСТИКА УЧЕБНОГО ПРЕДМЕТА «ОСНОВЫ БЕЗОПАСНОСТИ И ЗАЩИТЫ РОДИНЫ»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411D5F" w:rsidRPr="007C6B3E" w:rsidRDefault="00D37BAF">
      <w:pPr>
        <w:spacing w:after="0"/>
        <w:ind w:firstLine="600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411D5F" w:rsidRPr="007C6B3E" w:rsidRDefault="00D37BAF">
      <w:pPr>
        <w:spacing w:after="0"/>
        <w:ind w:firstLine="600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411D5F" w:rsidRPr="00226110" w:rsidRDefault="00D37BAF">
      <w:pPr>
        <w:spacing w:after="0"/>
        <w:ind w:firstLine="600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 xml:space="preserve">Модуль № 3. </w:t>
      </w:r>
      <w:r w:rsidRPr="00226110">
        <w:rPr>
          <w:rFonts w:ascii="Times New Roman" w:hAnsi="Times New Roman"/>
          <w:color w:val="333333"/>
          <w:sz w:val="28"/>
          <w:lang w:val="ru-RU"/>
        </w:rPr>
        <w:t>«Культура безопасности жизнедеятельности в современном обществе».</w:t>
      </w:r>
    </w:p>
    <w:p w:rsidR="00411D5F" w:rsidRPr="007C6B3E" w:rsidRDefault="00D37BAF">
      <w:pPr>
        <w:spacing w:after="0"/>
        <w:ind w:firstLine="600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411D5F" w:rsidRPr="00226110" w:rsidRDefault="00D37BAF">
      <w:pPr>
        <w:spacing w:after="0"/>
        <w:ind w:firstLine="600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226110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411D5F" w:rsidRPr="007C6B3E" w:rsidRDefault="00D37BAF">
      <w:pPr>
        <w:spacing w:after="0"/>
        <w:ind w:firstLine="600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411D5F" w:rsidRPr="007C6B3E" w:rsidRDefault="00D37BAF">
      <w:pPr>
        <w:spacing w:after="0"/>
        <w:ind w:firstLine="600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411D5F" w:rsidRPr="007C6B3E" w:rsidRDefault="00D37BAF">
      <w:pPr>
        <w:spacing w:after="0"/>
        <w:ind w:firstLine="600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411D5F" w:rsidRPr="007C6B3E" w:rsidRDefault="00D37BAF">
      <w:pPr>
        <w:spacing w:after="0"/>
        <w:ind w:firstLine="600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411D5F" w:rsidRPr="00226110" w:rsidRDefault="00D37BAF">
      <w:pPr>
        <w:spacing w:after="0"/>
        <w:ind w:firstLine="600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226110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411D5F" w:rsidRPr="007C6B3E" w:rsidRDefault="00D37BAF">
      <w:pPr>
        <w:spacing w:after="0"/>
        <w:ind w:firstLine="600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</w:t>
      </w: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</w:t>
      </w:r>
      <w:r w:rsidRPr="007C6B3E">
        <w:rPr>
          <w:rFonts w:ascii="Times New Roman" w:hAnsi="Times New Roman"/>
          <w:color w:val="000000"/>
          <w:sz w:val="28"/>
          <w:lang w:val="ru-RU"/>
        </w:rPr>
        <w:t xml:space="preserve">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</w:t>
      </w: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411D5F" w:rsidRPr="007C6B3E" w:rsidRDefault="00D37BAF">
      <w:pPr>
        <w:spacing w:after="0" w:line="264" w:lineRule="auto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411D5F" w:rsidRPr="007C6B3E" w:rsidRDefault="00411D5F">
      <w:pPr>
        <w:rPr>
          <w:lang w:val="ru-RU"/>
        </w:rPr>
        <w:sectPr w:rsidR="00411D5F" w:rsidRPr="007C6B3E">
          <w:pgSz w:w="11906" w:h="16383"/>
          <w:pgMar w:top="1134" w:right="850" w:bottom="1134" w:left="1701" w:header="720" w:footer="720" w:gutter="0"/>
          <w:cols w:space="720"/>
        </w:sectPr>
      </w:pPr>
    </w:p>
    <w:p w:rsidR="00411D5F" w:rsidRPr="007C6B3E" w:rsidRDefault="00D37BAF">
      <w:pPr>
        <w:spacing w:after="0" w:line="264" w:lineRule="auto"/>
        <w:ind w:left="120"/>
        <w:jc w:val="both"/>
        <w:rPr>
          <w:lang w:val="ru-RU"/>
        </w:rPr>
      </w:pPr>
      <w:bookmarkStart w:id="3" w:name="block-67964161"/>
      <w:bookmarkEnd w:id="2"/>
      <w:r w:rsidRPr="007C6B3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11D5F" w:rsidRPr="00B06B6E" w:rsidRDefault="00D37BAF" w:rsidP="00B06B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06B6E">
        <w:rPr>
          <w:rFonts w:ascii="Times New Roman" w:hAnsi="Times New Roman" w:cs="Times New Roman"/>
          <w:sz w:val="28"/>
          <w:szCs w:val="28"/>
          <w:lang w:val="ru-RU"/>
        </w:rPr>
        <w:t>Модуль № 1. «Безопасное и устойчивое развитие личности, общества, государства»:</w:t>
      </w:r>
    </w:p>
    <w:p w:rsidR="00411D5F" w:rsidRPr="007C6B3E" w:rsidRDefault="00411D5F" w:rsidP="00B06B6E">
      <w:pPr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отравляющие вещества, их назначение и классификация;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411D5F" w:rsidRPr="007C6B3E" w:rsidRDefault="00D37BAF">
      <w:pPr>
        <w:spacing w:after="0" w:line="264" w:lineRule="auto"/>
        <w:ind w:firstLine="600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>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226110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226110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водном походе;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7C6B3E">
        <w:rPr>
          <w:rFonts w:ascii="Times New Roman" w:hAnsi="Times New Roman"/>
          <w:color w:val="000000"/>
          <w:sz w:val="28"/>
          <w:lang w:val="ru-RU"/>
        </w:rPr>
        <w:t>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7C6B3E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7C6B3E">
        <w:rPr>
          <w:rFonts w:ascii="Times New Roman" w:hAnsi="Times New Roman"/>
          <w:color w:val="000000"/>
          <w:sz w:val="28"/>
          <w:lang w:val="ru-RU"/>
        </w:rPr>
        <w:t>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общие представления о понятиях «социальная группа», «большая группа», «малая группа»;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>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опасные проявления конфликтов (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психологического воздействия;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правила защиты от вредоносного программного обеспечения;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>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>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411D5F" w:rsidRPr="007C6B3E" w:rsidRDefault="00411D5F">
      <w:pPr>
        <w:spacing w:after="0" w:line="264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411D5F" w:rsidRPr="007C6B3E" w:rsidRDefault="00411D5F">
      <w:pPr>
        <w:spacing w:after="0"/>
        <w:ind w:left="120"/>
        <w:rPr>
          <w:lang w:val="ru-RU"/>
        </w:rPr>
      </w:pPr>
    </w:p>
    <w:p w:rsidR="00411D5F" w:rsidRPr="007C6B3E" w:rsidRDefault="00411D5F">
      <w:pPr>
        <w:rPr>
          <w:lang w:val="ru-RU"/>
        </w:rPr>
        <w:sectPr w:rsidR="00411D5F" w:rsidRPr="007C6B3E">
          <w:pgSz w:w="11906" w:h="16383"/>
          <w:pgMar w:top="1134" w:right="850" w:bottom="1134" w:left="1701" w:header="720" w:footer="720" w:gutter="0"/>
          <w:cols w:space="720"/>
        </w:sectPr>
      </w:pPr>
    </w:p>
    <w:p w:rsidR="00411D5F" w:rsidRPr="007C6B3E" w:rsidRDefault="00D37BAF">
      <w:pPr>
        <w:spacing w:after="0"/>
        <w:ind w:left="120"/>
        <w:rPr>
          <w:lang w:val="ru-RU"/>
        </w:rPr>
      </w:pPr>
      <w:bookmarkStart w:id="4" w:name="block-67964162"/>
      <w:bookmarkEnd w:id="3"/>
      <w:r w:rsidRPr="007C6B3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11D5F" w:rsidRPr="007C6B3E" w:rsidRDefault="00411D5F">
      <w:pPr>
        <w:spacing w:after="0" w:line="120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1D5F" w:rsidRPr="007C6B3E" w:rsidRDefault="00411D5F">
      <w:pPr>
        <w:spacing w:after="0" w:line="120" w:lineRule="auto"/>
        <w:ind w:left="120"/>
        <w:jc w:val="both"/>
        <w:rPr>
          <w:lang w:val="ru-RU"/>
        </w:rPr>
      </w:pP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411D5F" w:rsidRPr="00226110" w:rsidRDefault="00D37BA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</w:t>
      </w:r>
      <w:r w:rsidRPr="00226110">
        <w:rPr>
          <w:rFonts w:ascii="Times New Roman" w:hAnsi="Times New Roman"/>
          <w:color w:val="000000"/>
          <w:sz w:val="28"/>
          <w:lang w:val="ru-RU"/>
        </w:rPr>
        <w:t>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411D5F" w:rsidRPr="007C6B3E" w:rsidRDefault="00D37BAF">
      <w:pPr>
        <w:spacing w:after="0" w:line="252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411D5F" w:rsidRPr="007C6B3E" w:rsidRDefault="00411D5F">
      <w:pPr>
        <w:spacing w:after="0"/>
        <w:ind w:left="120"/>
        <w:jc w:val="both"/>
        <w:rPr>
          <w:lang w:val="ru-RU"/>
        </w:rPr>
      </w:pP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1D5F" w:rsidRPr="007C6B3E" w:rsidRDefault="00D37BAF">
      <w:pPr>
        <w:spacing w:after="0" w:line="96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.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C6B3E">
        <w:rPr>
          <w:rFonts w:ascii="Times New Roman" w:hAnsi="Times New Roman"/>
          <w:color w:val="000000"/>
          <w:sz w:val="28"/>
          <w:lang w:val="ru-RU"/>
        </w:rPr>
        <w:t>: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расширять познания в области безопасности жизнедеятельности на основе личных предпочтений и за счёт привлечения научно-практических </w:t>
      </w: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знаний других предметных областей; повышать образовательный и культурный уровень.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</w:t>
      </w: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411D5F" w:rsidRPr="007C6B3E" w:rsidRDefault="00D37BAF">
      <w:pPr>
        <w:spacing w:after="0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1. «Безопасное и устойчивое развитие личности, общества, государства»: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знать особенности прохождение военной службы по призыву и по контракту;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3. «Культура безопасности жизнедеятельности в современном обществе»: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7C6B3E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7C6B3E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411D5F" w:rsidRPr="007C6B3E" w:rsidRDefault="00D37BAF">
      <w:pPr>
        <w:spacing w:after="0"/>
        <w:ind w:left="120"/>
        <w:jc w:val="both"/>
        <w:rPr>
          <w:lang w:val="ru-RU"/>
        </w:rPr>
      </w:pPr>
      <w:r w:rsidRPr="007C6B3E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411D5F" w:rsidRPr="007C6B3E" w:rsidRDefault="00D37BAF">
      <w:pPr>
        <w:spacing w:after="0" w:line="264" w:lineRule="auto"/>
        <w:ind w:firstLine="600"/>
        <w:jc w:val="both"/>
        <w:rPr>
          <w:lang w:val="ru-RU"/>
        </w:rPr>
      </w:pPr>
      <w:r w:rsidRPr="007C6B3E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226110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226110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411D5F" w:rsidRPr="00226110" w:rsidRDefault="00D37BAF">
      <w:pPr>
        <w:spacing w:after="0"/>
        <w:ind w:left="120"/>
        <w:jc w:val="both"/>
        <w:rPr>
          <w:lang w:val="ru-RU"/>
        </w:rPr>
      </w:pPr>
      <w:r w:rsidRPr="00226110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lastRenderedPageBreak/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411D5F" w:rsidRPr="00226110" w:rsidRDefault="00D37BAF">
      <w:pPr>
        <w:spacing w:after="0"/>
        <w:ind w:left="120"/>
        <w:jc w:val="both"/>
        <w:rPr>
          <w:lang w:val="ru-RU"/>
        </w:rPr>
      </w:pPr>
      <w:r w:rsidRPr="0022611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11D5F" w:rsidRPr="00226110" w:rsidRDefault="00D37BAF">
      <w:pPr>
        <w:spacing w:after="0"/>
        <w:ind w:left="120"/>
        <w:jc w:val="both"/>
        <w:rPr>
          <w:lang w:val="ru-RU"/>
        </w:rPr>
      </w:pPr>
      <w:r w:rsidRPr="00226110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226110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226110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lastRenderedPageBreak/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411D5F" w:rsidRPr="00226110" w:rsidRDefault="00D37BAF">
      <w:pPr>
        <w:spacing w:after="0" w:line="264" w:lineRule="auto"/>
        <w:ind w:firstLine="600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411D5F" w:rsidRPr="00226110" w:rsidRDefault="00D37BAF">
      <w:pPr>
        <w:spacing w:after="0"/>
        <w:ind w:left="120"/>
        <w:jc w:val="both"/>
        <w:rPr>
          <w:lang w:val="ru-RU"/>
        </w:rPr>
      </w:pPr>
      <w:r w:rsidRPr="00226110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411D5F" w:rsidRPr="00226110" w:rsidRDefault="00D37BAF">
      <w:pPr>
        <w:spacing w:after="0"/>
        <w:ind w:left="120"/>
        <w:jc w:val="both"/>
        <w:rPr>
          <w:lang w:val="ru-RU"/>
        </w:rPr>
      </w:pPr>
      <w:r w:rsidRPr="00226110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226110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26110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226110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226110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226110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226110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411D5F" w:rsidRPr="00226110" w:rsidRDefault="00D37BAF">
      <w:pPr>
        <w:spacing w:after="0"/>
        <w:ind w:left="120"/>
        <w:jc w:val="both"/>
        <w:rPr>
          <w:lang w:val="ru-RU"/>
        </w:rPr>
      </w:pPr>
      <w:r w:rsidRPr="00226110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226110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226110">
        <w:rPr>
          <w:rFonts w:ascii="Times New Roman" w:hAnsi="Times New Roman"/>
          <w:color w:val="000000"/>
          <w:sz w:val="28"/>
          <w:lang w:val="ru-RU"/>
        </w:rPr>
        <w:t>»;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411D5F" w:rsidRPr="00226110" w:rsidRDefault="00D37BAF">
      <w:pPr>
        <w:spacing w:after="0"/>
        <w:ind w:left="120"/>
        <w:jc w:val="both"/>
        <w:rPr>
          <w:lang w:val="ru-RU"/>
        </w:rPr>
      </w:pPr>
      <w:r w:rsidRPr="00226110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411D5F" w:rsidRPr="00226110" w:rsidRDefault="00D37BAF">
      <w:pPr>
        <w:spacing w:after="0" w:line="264" w:lineRule="auto"/>
        <w:ind w:firstLine="60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411D5F" w:rsidRPr="00226110" w:rsidRDefault="00411D5F">
      <w:pPr>
        <w:rPr>
          <w:lang w:val="ru-RU"/>
        </w:rPr>
        <w:sectPr w:rsidR="00411D5F" w:rsidRPr="00226110">
          <w:pgSz w:w="11906" w:h="16383"/>
          <w:pgMar w:top="1134" w:right="850" w:bottom="1134" w:left="1701" w:header="720" w:footer="720" w:gutter="0"/>
          <w:cols w:space="720"/>
        </w:sectPr>
      </w:pPr>
    </w:p>
    <w:p w:rsidR="00411D5F" w:rsidRDefault="00D37BAF">
      <w:pPr>
        <w:spacing w:after="0"/>
        <w:ind w:left="120"/>
      </w:pPr>
      <w:bookmarkStart w:id="5" w:name="block-67964163"/>
      <w:bookmarkEnd w:id="4"/>
      <w:r w:rsidRPr="002261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11D5F" w:rsidRDefault="00D37B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712"/>
        <w:gridCol w:w="1453"/>
        <w:gridCol w:w="1841"/>
        <w:gridCol w:w="1910"/>
        <w:gridCol w:w="2873"/>
      </w:tblGrid>
      <w:tr w:rsidR="00411D5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</w:tr>
      <w:tr w:rsidR="00411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</w:tr>
      <w:tr w:rsidR="00411D5F" w:rsidRPr="00D52A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1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11D5F" w:rsidRDefault="00411D5F"/>
        </w:tc>
      </w:tr>
    </w:tbl>
    <w:p w:rsidR="00411D5F" w:rsidRDefault="00411D5F">
      <w:pPr>
        <w:sectPr w:rsidR="00411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1D5F" w:rsidRDefault="00D37B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4612"/>
        <w:gridCol w:w="1503"/>
        <w:gridCol w:w="1841"/>
        <w:gridCol w:w="1910"/>
        <w:gridCol w:w="2824"/>
      </w:tblGrid>
      <w:tr w:rsidR="00411D5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</w:tr>
      <w:tr w:rsidR="00411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</w:tr>
      <w:tr w:rsidR="00411D5F" w:rsidRPr="00D52A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1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11D5F" w:rsidRDefault="00411D5F"/>
        </w:tc>
      </w:tr>
    </w:tbl>
    <w:p w:rsidR="00411D5F" w:rsidRDefault="00411D5F">
      <w:pPr>
        <w:sectPr w:rsidR="00411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1D5F" w:rsidRDefault="00411D5F">
      <w:pPr>
        <w:sectPr w:rsidR="00411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1D5F" w:rsidRDefault="00D37BAF">
      <w:pPr>
        <w:spacing w:after="0"/>
        <w:ind w:left="120"/>
      </w:pPr>
      <w:bookmarkStart w:id="6" w:name="block-6796416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11D5F" w:rsidRDefault="00D37B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03"/>
        <w:gridCol w:w="1167"/>
        <w:gridCol w:w="1841"/>
        <w:gridCol w:w="1910"/>
        <w:gridCol w:w="1347"/>
        <w:gridCol w:w="2873"/>
      </w:tblGrid>
      <w:tr w:rsidR="00A9487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</w:t>
            </w: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боеприпасами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411D5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411D5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B06B6E" w:rsidRDefault="00B06B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9487A" w:rsidRPr="00D52A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948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1D5F" w:rsidRDefault="00A948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1D5F" w:rsidRDefault="00D37BAF" w:rsidP="00A948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487A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1D5F" w:rsidRDefault="00411D5F"/>
        </w:tc>
      </w:tr>
    </w:tbl>
    <w:p w:rsidR="00411D5F" w:rsidRDefault="00411D5F">
      <w:pPr>
        <w:sectPr w:rsidR="00411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1D5F" w:rsidRDefault="00D37B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577"/>
        <w:gridCol w:w="1115"/>
        <w:gridCol w:w="1841"/>
        <w:gridCol w:w="1910"/>
        <w:gridCol w:w="1347"/>
        <w:gridCol w:w="3203"/>
      </w:tblGrid>
      <w:tr w:rsidR="00411D5F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</w:tr>
      <w:tr w:rsidR="00411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1D5F" w:rsidRDefault="00411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1D5F" w:rsidRDefault="00411D5F"/>
        </w:tc>
      </w:tr>
      <w:tr w:rsidR="00411D5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411D5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411D5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411D5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1D5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411D5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411D5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Default="00D52A45">
            <w:pPr>
              <w:spacing w:after="0"/>
              <w:ind w:left="135"/>
            </w:pPr>
            <w:hyperlink r:id="rId51">
              <w:r w:rsidR="00D37BAF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411D5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411D5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411D5F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11D5F" w:rsidRPr="00D52A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Pr="00A9487A" w:rsidRDefault="00A948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11D5F" w:rsidRDefault="00411D5F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261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11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1D5F" w:rsidRPr="00226110" w:rsidRDefault="00D37BAF">
            <w:pPr>
              <w:spacing w:after="0"/>
              <w:ind w:left="135"/>
              <w:rPr>
                <w:lang w:val="ru-RU"/>
              </w:rPr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411D5F" w:rsidRDefault="00D37BAF">
            <w:pPr>
              <w:spacing w:after="0"/>
              <w:ind w:left="135"/>
              <w:jc w:val="center"/>
            </w:pPr>
            <w:r w:rsidRPr="002261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11D5F" w:rsidRDefault="00A948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11D5F" w:rsidRDefault="00D37BAF" w:rsidP="00A948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487A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1D5F" w:rsidRDefault="00411D5F"/>
        </w:tc>
      </w:tr>
    </w:tbl>
    <w:p w:rsidR="00411D5F" w:rsidRDefault="00411D5F">
      <w:pPr>
        <w:sectPr w:rsidR="00411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1D5F" w:rsidRDefault="00411D5F">
      <w:pPr>
        <w:sectPr w:rsidR="00411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1D5F" w:rsidRDefault="00D37BAF">
      <w:pPr>
        <w:spacing w:after="0"/>
        <w:ind w:left="120"/>
      </w:pPr>
      <w:bookmarkStart w:id="7" w:name="block-6796416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11D5F" w:rsidRDefault="00D37B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11D5F" w:rsidRDefault="00411D5F">
      <w:pPr>
        <w:spacing w:after="0" w:line="480" w:lineRule="auto"/>
        <w:ind w:left="120"/>
      </w:pPr>
    </w:p>
    <w:p w:rsidR="00411D5F" w:rsidRDefault="00411D5F">
      <w:pPr>
        <w:spacing w:after="0" w:line="480" w:lineRule="auto"/>
        <w:ind w:left="120"/>
      </w:pPr>
    </w:p>
    <w:p w:rsidR="00411D5F" w:rsidRDefault="00411D5F">
      <w:pPr>
        <w:spacing w:after="0"/>
        <w:ind w:left="120"/>
      </w:pPr>
    </w:p>
    <w:p w:rsidR="00411D5F" w:rsidRDefault="00D37B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11D5F" w:rsidRPr="00226110" w:rsidRDefault="00D37BAF">
      <w:pPr>
        <w:spacing w:after="0" w:line="288" w:lineRule="auto"/>
        <w:ind w:left="120"/>
        <w:jc w:val="both"/>
        <w:rPr>
          <w:lang w:val="ru-RU"/>
        </w:rPr>
      </w:pPr>
      <w:r w:rsidRPr="00226110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226110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226110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226110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226110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226110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226110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226110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226110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26110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26110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226110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411D5F" w:rsidRPr="00226110" w:rsidRDefault="00411D5F">
      <w:pPr>
        <w:spacing w:after="0"/>
        <w:ind w:left="120"/>
        <w:rPr>
          <w:lang w:val="ru-RU"/>
        </w:rPr>
      </w:pPr>
    </w:p>
    <w:p w:rsidR="00411D5F" w:rsidRPr="00226110" w:rsidRDefault="00D37BAF">
      <w:pPr>
        <w:spacing w:after="0" w:line="480" w:lineRule="auto"/>
        <w:ind w:left="120"/>
        <w:rPr>
          <w:lang w:val="ru-RU"/>
        </w:rPr>
      </w:pPr>
      <w:r w:rsidRPr="002261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11D5F" w:rsidRPr="00226110" w:rsidRDefault="00411D5F">
      <w:pPr>
        <w:spacing w:after="0" w:line="480" w:lineRule="auto"/>
        <w:ind w:left="120"/>
        <w:rPr>
          <w:lang w:val="ru-RU"/>
        </w:rPr>
      </w:pPr>
    </w:p>
    <w:p w:rsidR="00411D5F" w:rsidRPr="00226110" w:rsidRDefault="00411D5F">
      <w:pPr>
        <w:rPr>
          <w:lang w:val="ru-RU"/>
        </w:rPr>
        <w:sectPr w:rsidR="00411D5F" w:rsidRPr="0022611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D37BAF" w:rsidRPr="00226110" w:rsidRDefault="00D37BAF">
      <w:pPr>
        <w:rPr>
          <w:lang w:val="ru-RU"/>
        </w:rPr>
      </w:pPr>
    </w:p>
    <w:sectPr w:rsidR="00D37BAF" w:rsidRPr="002261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67DEA"/>
    <w:multiLevelType w:val="multilevel"/>
    <w:tmpl w:val="9C1669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D5F"/>
    <w:rsid w:val="00226110"/>
    <w:rsid w:val="002E1D42"/>
    <w:rsid w:val="00411D5F"/>
    <w:rsid w:val="007C6B3E"/>
    <w:rsid w:val="00A9487A"/>
    <w:rsid w:val="00B06B6E"/>
    <w:rsid w:val="00BC0848"/>
    <w:rsid w:val="00BC201F"/>
    <w:rsid w:val="00D37BAF"/>
    <w:rsid w:val="00D5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38405-51DC-4102-8C00-CB5CC2F7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C0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C0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5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e497bff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ca989222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11323</Words>
  <Characters>64543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2025-10-10T15:08:00Z</cp:lastPrinted>
  <dcterms:created xsi:type="dcterms:W3CDTF">2025-09-05T16:35:00Z</dcterms:created>
  <dcterms:modified xsi:type="dcterms:W3CDTF">2025-10-12T05:17:00Z</dcterms:modified>
</cp:coreProperties>
</file>